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E28CF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14:paraId="16A06624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14:paraId="227B3DDC" w14:textId="77777777"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14:paraId="6D00DF09" w14:textId="3882F1C2" w:rsidR="00E217C3" w:rsidRDefault="007919DA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</w:t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59747E">
        <w:rPr>
          <w:rFonts w:ascii="Times New Roman" w:hAnsi="Times New Roman" w:cs="Times New Roman"/>
          <w:sz w:val="20"/>
          <w:szCs w:val="20"/>
        </w:rPr>
        <w:t>Рогачев В.В.</w:t>
      </w:r>
    </w:p>
    <w:p w14:paraId="55794C5C" w14:textId="77777777"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</w:p>
    <w:p w14:paraId="29735B70" w14:textId="77777777"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E217C3" w:rsidRPr="008C3CDC" w14:paraId="73CE3C22" w14:textId="77777777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49878E63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706E365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AC1025" w14:textId="760912ED" w:rsidR="00E20022" w:rsidRPr="00E20022" w:rsidRDefault="00E217C3" w:rsidP="00E20022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974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23.</w:t>
            </w:r>
            <w:r w:rsidR="00E200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01.17</w:t>
            </w:r>
            <w:bookmarkStart w:id="0" w:name="_GoBack"/>
            <w:bookmarkEnd w:id="0"/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20022" w:rsidRPr="00E200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Мастер по ремонту и обслуживанию автомобилей</w:t>
            </w:r>
          </w:p>
          <w:p w14:paraId="63C3DFDD" w14:textId="5D048D42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6C7005FD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20A2998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E9533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14:paraId="4A2A707F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2A9A3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14:paraId="526B2744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1BCF3AF0" w14:textId="77777777" w:rsidTr="00F843D1">
        <w:tc>
          <w:tcPr>
            <w:tcW w:w="709" w:type="dxa"/>
          </w:tcPr>
          <w:p w14:paraId="49E5DBC9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122D9C8B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7ADB30E6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5EFCE6E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14:paraId="0CF26911" w14:textId="77777777" w:rsidTr="00F843D1">
        <w:tc>
          <w:tcPr>
            <w:tcW w:w="709" w:type="dxa"/>
          </w:tcPr>
          <w:p w14:paraId="7814CF04" w14:textId="77777777"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5156D7BE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14:paraId="0B9F87A4" w14:textId="77777777" w:rsidR="00E217C3" w:rsidRPr="008C3CDC" w:rsidRDefault="00E200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14:paraId="02235C79" w14:textId="77777777"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1.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14:paraId="219F42C9" w14:textId="77777777"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14:paraId="75D1CEAB" w14:textId="77777777"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14:paraId="66AFE025" w14:textId="77777777" w:rsidTr="00F843D1">
        <w:tc>
          <w:tcPr>
            <w:tcW w:w="709" w:type="dxa"/>
          </w:tcPr>
          <w:p w14:paraId="4AB556DD" w14:textId="77777777"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29D24423" w14:textId="77777777"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14:paraId="028CC31E" w14:textId="77777777" w:rsidR="00E217C3" w:rsidRPr="008C3CDC" w:rsidRDefault="00E20022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14:paraId="6D26058D" w14:textId="77777777"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14:paraId="79765B7A" w14:textId="77777777" w:rsidTr="00F843D1">
        <w:tc>
          <w:tcPr>
            <w:tcW w:w="709" w:type="dxa"/>
          </w:tcPr>
          <w:p w14:paraId="0436C7D5" w14:textId="77777777"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449CE86E" w14:textId="77777777"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14:paraId="528DAAB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D9FCE7" w14:textId="77777777" w:rsidR="00E217C3" w:rsidRPr="008C3CDC" w:rsidRDefault="00E200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14:paraId="08C7F107" w14:textId="77777777"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14:paraId="77D352E9" w14:textId="77777777" w:rsidTr="00F843D1">
        <w:tc>
          <w:tcPr>
            <w:tcW w:w="709" w:type="dxa"/>
          </w:tcPr>
          <w:p w14:paraId="4CA05187" w14:textId="77777777"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14:paraId="3D648BC6" w14:textId="77777777"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14:paraId="5552FBB4" w14:textId="77777777" w:rsidR="00E217C3" w:rsidRPr="008C3CDC" w:rsidRDefault="00E200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14:paraId="6B8EFAE2" w14:textId="77777777"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14:paraId="673BAFC7" w14:textId="77777777"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14:paraId="4A26F35A" w14:textId="77777777" w:rsidTr="00F843D1">
        <w:tc>
          <w:tcPr>
            <w:tcW w:w="709" w:type="dxa"/>
          </w:tcPr>
          <w:p w14:paraId="0120AAE3" w14:textId="77777777"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14:paraId="5D486BDA" w14:textId="77777777"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14:paraId="3E5E7C8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DC801E" w14:textId="77777777" w:rsidR="00E217C3" w:rsidRPr="008C3CDC" w:rsidRDefault="00E200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14:paraId="2B2BCB67" w14:textId="77777777"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14:paraId="5F050BAC" w14:textId="77777777" w:rsidTr="00F843D1">
        <w:tc>
          <w:tcPr>
            <w:tcW w:w="709" w:type="dxa"/>
          </w:tcPr>
          <w:p w14:paraId="5352A1BB" w14:textId="77777777"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14:paraId="24135B33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14:paraId="159E8C52" w14:textId="77777777"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14:paraId="7E79E2A1" w14:textId="77777777"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14:paraId="24F82736" w14:textId="77777777"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14:paraId="6D12BD12" w14:textId="77777777" w:rsidTr="00F843D1">
        <w:tc>
          <w:tcPr>
            <w:tcW w:w="709" w:type="dxa"/>
          </w:tcPr>
          <w:p w14:paraId="5F9DA325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14:paraId="3D889E3B" w14:textId="77777777"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14:paraId="3D2B0477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6572A90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14:paraId="4908AE47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14:paraId="426BC309" w14:textId="77777777" w:rsidTr="00F843D1">
        <w:tc>
          <w:tcPr>
            <w:tcW w:w="709" w:type="dxa"/>
          </w:tcPr>
          <w:p w14:paraId="02EC4F3B" w14:textId="77777777"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14:paraId="3EA84F4B" w14:textId="77777777"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14:paraId="59F6C750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14:paraId="6B493B73" w14:textId="77777777" w:rsidR="00E217C3" w:rsidRPr="008C3CDC" w:rsidRDefault="00E20022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A3858" w:rsidRPr="008C3CDC">
                <w:rPr>
                  <w:rStyle w:val="a4"/>
                  <w:color w:val="auto"/>
                  <w:sz w:val="20"/>
                  <w:szCs w:val="20"/>
                  <w:lang w:val="en-US"/>
                </w:rPr>
                <w:t>https://studfile.net/preview/3836436/page:9/</w:t>
              </w:r>
            </w:hyperlink>
          </w:p>
        </w:tc>
        <w:tc>
          <w:tcPr>
            <w:tcW w:w="2125" w:type="dxa"/>
          </w:tcPr>
          <w:p w14:paraId="737AA07D" w14:textId="77777777"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14:paraId="580DD5CF" w14:textId="77777777" w:rsidTr="00F843D1">
        <w:tc>
          <w:tcPr>
            <w:tcW w:w="709" w:type="dxa"/>
          </w:tcPr>
          <w:p w14:paraId="3B26123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4537" w:type="dxa"/>
          </w:tcPr>
          <w:p w14:paraId="3E9517E0" w14:textId="77777777"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Тригонометрические функции и их знаки»</w:t>
            </w:r>
          </w:p>
          <w:p w14:paraId="78C1D50C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F17240C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https://yandex.ru/video/preview/4911424967183944897</w:t>
            </w:r>
          </w:p>
        </w:tc>
        <w:tc>
          <w:tcPr>
            <w:tcW w:w="2125" w:type="dxa"/>
          </w:tcPr>
          <w:p w14:paraId="75CEAF68" w14:textId="77777777"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4. Основы тригонометрии. Тригонометрические функции.</w:t>
            </w:r>
          </w:p>
          <w:p w14:paraId="152C1AD3" w14:textId="77777777"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14:paraId="1CCC23EC" w14:textId="77777777" w:rsidTr="00F843D1">
        <w:tc>
          <w:tcPr>
            <w:tcW w:w="709" w:type="dxa"/>
          </w:tcPr>
          <w:p w14:paraId="25D05924" w14:textId="77777777"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14:paraId="44F885FB" w14:textId="77777777"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14:paraId="0D38C81A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6613FB9" w14:textId="77777777" w:rsidR="00E217C3" w:rsidRPr="008C3CDC" w:rsidRDefault="00E20022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14:paraId="6BD67179" w14:textId="77777777"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14:paraId="5EA32075" w14:textId="77777777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14:paraId="5E8ADD0A" w14:textId="77777777"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104EAD57" w14:textId="77777777"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14:paraId="355C9AE1" w14:textId="77777777"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CAE6D06" w14:textId="77777777"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0A995D5E" w14:textId="77777777"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14:paraId="389F9EFD" w14:textId="77777777"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14:paraId="0E63E8CB" w14:textId="77777777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14:paraId="33210C76" w14:textId="77777777"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15E7CA2F" w14:textId="77777777"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14:paraId="7844333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B6D52B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14:paraId="5C0A336E" w14:textId="77777777"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14:paraId="367340FB" w14:textId="77777777" w:rsidTr="00F843D1">
        <w:tc>
          <w:tcPr>
            <w:tcW w:w="709" w:type="dxa"/>
          </w:tcPr>
          <w:p w14:paraId="29E66174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14:paraId="0635715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14:paraId="4B49D40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A58A819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14:paraId="6635BB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14:paraId="2C7F31A3" w14:textId="77777777" w:rsidTr="00F843D1">
        <w:tc>
          <w:tcPr>
            <w:tcW w:w="709" w:type="dxa"/>
          </w:tcPr>
          <w:p w14:paraId="7E90A0EA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14:paraId="0D7A3902" w14:textId="77777777"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14:paraId="24E9A8E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01F2C6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14:paraId="6CCB60A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14:paraId="5147045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14:paraId="7D79F427" w14:textId="77777777" w:rsidTr="00F843D1">
        <w:tc>
          <w:tcPr>
            <w:tcW w:w="709" w:type="dxa"/>
          </w:tcPr>
          <w:p w14:paraId="26A0097E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14:paraId="6498E0FE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14:paraId="57FC4F4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57A63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14:paraId="433FB11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14:paraId="548CD9A3" w14:textId="77777777" w:rsidTr="00F843D1">
        <w:tc>
          <w:tcPr>
            <w:tcW w:w="709" w:type="dxa"/>
          </w:tcPr>
          <w:p w14:paraId="4A9887D5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14:paraId="589FE665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14:paraId="09569FB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3AD07A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14:paraId="7A5CC8B6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14:paraId="2DDA0688" w14:textId="77777777" w:rsidTr="00F843D1">
        <w:tc>
          <w:tcPr>
            <w:tcW w:w="709" w:type="dxa"/>
          </w:tcPr>
          <w:p w14:paraId="3A86353B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14:paraId="49B4EB4E" w14:textId="77777777"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14:paraId="3CB3E52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C69FC00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14:paraId="68F5841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14:paraId="7FBBC5F9" w14:textId="77777777" w:rsidTr="00F843D1">
        <w:tc>
          <w:tcPr>
            <w:tcW w:w="709" w:type="dxa"/>
          </w:tcPr>
          <w:p w14:paraId="20395983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14:paraId="532BC2B7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14:paraId="50D9D54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D8B740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14:paraId="47FAE8A4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14:paraId="74AB8F96" w14:textId="77777777" w:rsidTr="00F843D1">
        <w:tc>
          <w:tcPr>
            <w:tcW w:w="709" w:type="dxa"/>
          </w:tcPr>
          <w:p w14:paraId="61A6DEF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14:paraId="59C466CC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14:paraId="5EA87B5F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14:paraId="0091CE7F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14:paraId="4356AF61" w14:textId="77777777" w:rsidTr="00F843D1">
        <w:tc>
          <w:tcPr>
            <w:tcW w:w="709" w:type="dxa"/>
          </w:tcPr>
          <w:p w14:paraId="74B06932" w14:textId="77777777"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14:paraId="2EC0AAB6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14:paraId="3061D239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3CAA0D6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14:paraId="7F88FA32" w14:textId="77777777"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14:paraId="44F342CE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14:paraId="2A59BE70" w14:textId="77777777" w:rsidTr="00F843D1">
        <w:tc>
          <w:tcPr>
            <w:tcW w:w="709" w:type="dxa"/>
          </w:tcPr>
          <w:p w14:paraId="6F92EE35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14:paraId="72C95C84" w14:textId="77777777"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14:paraId="31EF1822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7DA4A5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14:paraId="3B22350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14:paraId="0FDAB834" w14:textId="77777777" w:rsidTr="00F843D1">
        <w:tc>
          <w:tcPr>
            <w:tcW w:w="709" w:type="dxa"/>
          </w:tcPr>
          <w:p w14:paraId="4FEBA78D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14:paraId="1E87B666" w14:textId="77777777"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14:paraId="576D294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1D5EB9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14:paraId="56BC461D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14:paraId="102162BE" w14:textId="77777777" w:rsidTr="00F843D1">
        <w:tc>
          <w:tcPr>
            <w:tcW w:w="709" w:type="dxa"/>
          </w:tcPr>
          <w:p w14:paraId="54D96B6C" w14:textId="77777777"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14:paraId="33FAE17B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14:paraId="3AA8FDF5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23646B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14:paraId="68D00A20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14:paraId="0F766955" w14:textId="77777777" w:rsidTr="00F843D1">
        <w:tc>
          <w:tcPr>
            <w:tcW w:w="709" w:type="dxa"/>
          </w:tcPr>
          <w:p w14:paraId="6BD5D136" w14:textId="77777777"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14:paraId="04C7FBAF" w14:textId="77777777"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14:paraId="070F0DD1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791C8F7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14:paraId="5ED794D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14:paraId="5CC8D303" w14:textId="77777777" w:rsidTr="00F843D1">
        <w:tc>
          <w:tcPr>
            <w:tcW w:w="709" w:type="dxa"/>
          </w:tcPr>
          <w:p w14:paraId="4CB39834" w14:textId="77777777"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14:paraId="20E2D0D1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14:paraId="3871B82B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14:paraId="7DB32614" w14:textId="77777777"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14:paraId="4DE95B6A" w14:textId="77777777" w:rsidTr="00F843D1">
        <w:tc>
          <w:tcPr>
            <w:tcW w:w="709" w:type="dxa"/>
          </w:tcPr>
          <w:p w14:paraId="1F53FCC6" w14:textId="77777777"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14:paraId="7414F3DF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14:paraId="62DC97D6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14:paraId="43B9E740" w14:textId="77777777"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14:paraId="5872BFFC" w14:textId="77777777" w:rsidTr="00F843D1">
        <w:tc>
          <w:tcPr>
            <w:tcW w:w="709" w:type="dxa"/>
          </w:tcPr>
          <w:p w14:paraId="0C64D132" w14:textId="77777777"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14:paraId="12BA1CEB" w14:textId="77777777"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Первообразная. Правила вычисления и таблица первообразных. Алгебра 11 класс».</w:t>
            </w:r>
          </w:p>
          <w:p w14:paraId="08F42E3A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A9E2C28" w14:textId="77777777"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14:paraId="4110C024" w14:textId="77777777"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7. Первообразная функции, ее применение.</w:t>
            </w:r>
          </w:p>
          <w:p w14:paraId="3AA7F51A" w14:textId="77777777"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 функции. Правила нахождения первообразных</w:t>
            </w:r>
          </w:p>
        </w:tc>
      </w:tr>
      <w:tr w:rsidR="00E82DE5" w:rsidRPr="008C3CDC" w14:paraId="30DD1EE8" w14:textId="77777777" w:rsidTr="00F843D1">
        <w:tc>
          <w:tcPr>
            <w:tcW w:w="709" w:type="dxa"/>
          </w:tcPr>
          <w:p w14:paraId="453C02B5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14:paraId="2A40C3A1" w14:textId="77777777"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14:paraId="119DC438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7D4BD1" w14:textId="77777777" w:rsidR="00E82DE5" w:rsidRPr="008C3CDC" w:rsidRDefault="00E20022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14:paraId="1DD288F7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14:paraId="20FC23CE" w14:textId="77777777" w:rsidTr="00F843D1">
        <w:tc>
          <w:tcPr>
            <w:tcW w:w="709" w:type="dxa"/>
          </w:tcPr>
          <w:p w14:paraId="2DF78672" w14:textId="77777777"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14:paraId="0BED86EE" w14:textId="77777777"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14:paraId="325DFED3" w14:textId="77777777"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05BE7D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14:paraId="0669B973" w14:textId="77777777"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14:paraId="012FE1AC" w14:textId="77777777" w:rsidTr="00F843D1">
        <w:tc>
          <w:tcPr>
            <w:tcW w:w="709" w:type="dxa"/>
          </w:tcPr>
          <w:p w14:paraId="03F66411" w14:textId="77777777"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14:paraId="1E698591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14:paraId="5135D7A7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14:paraId="199F028E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14:paraId="0431AFBF" w14:textId="77777777"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14:paraId="45907A20" w14:textId="77777777" w:rsidTr="00F843D1">
        <w:tc>
          <w:tcPr>
            <w:tcW w:w="709" w:type="dxa"/>
          </w:tcPr>
          <w:p w14:paraId="24F12834" w14:textId="77777777"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14:paraId="52A00684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14:paraId="6026E110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14:paraId="4E950292" w14:textId="77777777"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14:paraId="37D1B0C2" w14:textId="77777777" w:rsidTr="00F843D1">
        <w:tc>
          <w:tcPr>
            <w:tcW w:w="709" w:type="dxa"/>
          </w:tcPr>
          <w:p w14:paraId="52A9E45B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14:paraId="5AAA62E1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14:paraId="55A03A30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14:paraId="7EE52537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14:paraId="4C331383" w14:textId="77777777" w:rsidTr="00F843D1">
        <w:tc>
          <w:tcPr>
            <w:tcW w:w="709" w:type="dxa"/>
          </w:tcPr>
          <w:p w14:paraId="0276CD09" w14:textId="77777777"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14:paraId="22A47B7B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14:paraId="1B21F3C8" w14:textId="77777777"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14:paraId="0091FED3" w14:textId="77777777"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14:paraId="7BE99CD8" w14:textId="77777777"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14:paraId="33E06EDC" w14:textId="77777777" w:rsidTr="00F843D1">
        <w:tc>
          <w:tcPr>
            <w:tcW w:w="709" w:type="dxa"/>
          </w:tcPr>
          <w:p w14:paraId="5E807682" w14:textId="77777777"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4537" w:type="dxa"/>
          </w:tcPr>
          <w:p w14:paraId="014F44FA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14:paraId="5915E5F0" w14:textId="77777777" w:rsidR="00E82DE5" w:rsidRPr="008C3CDC" w:rsidRDefault="00E20022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14:paraId="38230E18" w14:textId="77777777"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3D155D" w:rsidRPr="008C3CDC" w14:paraId="2932193C" w14:textId="77777777" w:rsidTr="00F843D1">
        <w:tc>
          <w:tcPr>
            <w:tcW w:w="709" w:type="dxa"/>
          </w:tcPr>
          <w:p w14:paraId="4409B3FB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14:paraId="434A77A7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14:paraId="1ADD28D9" w14:textId="77777777" w:rsidR="003D155D" w:rsidRPr="008C3CDC" w:rsidRDefault="00E200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14:paraId="3174C4E1" w14:textId="77777777"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14:paraId="67B1C07B" w14:textId="77777777"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248B017F" w14:textId="77777777" w:rsidTr="00F843D1">
        <w:tc>
          <w:tcPr>
            <w:tcW w:w="709" w:type="dxa"/>
          </w:tcPr>
          <w:p w14:paraId="01FED184" w14:textId="77777777"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14:paraId="27B869B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14:paraId="68BBF36F" w14:textId="77777777" w:rsidR="003D155D" w:rsidRPr="008C3CDC" w:rsidRDefault="00E200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14:paraId="0D76E064" w14:textId="77777777"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14:paraId="596CF396" w14:textId="77777777" w:rsidTr="00F843D1">
        <w:tc>
          <w:tcPr>
            <w:tcW w:w="709" w:type="dxa"/>
          </w:tcPr>
          <w:p w14:paraId="03C51C37" w14:textId="77777777"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14:paraId="3BD80A80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14:paraId="6A17A3E5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14:paraId="27F76867" w14:textId="77777777"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14:paraId="3EADE829" w14:textId="77777777" w:rsidTr="00F843D1">
        <w:tc>
          <w:tcPr>
            <w:tcW w:w="709" w:type="dxa"/>
          </w:tcPr>
          <w:p w14:paraId="43C995DD" w14:textId="77777777"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14:paraId="278706FE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14:paraId="02241199" w14:textId="77777777" w:rsidR="003D155D" w:rsidRPr="008C3CDC" w:rsidRDefault="00E200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14:paraId="3CC3CD75" w14:textId="77777777"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14:paraId="4E6B5C7F" w14:textId="77777777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14:paraId="30B03188" w14:textId="77777777"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14:paraId="7268F091" w14:textId="77777777"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EE1D36D" w14:textId="77777777" w:rsidR="003D155D" w:rsidRPr="008C3CDC" w:rsidRDefault="00E20022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7878D409" w14:textId="77777777"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14:paraId="5CDD3CDE" w14:textId="77777777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C85E77" w14:textId="77777777"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2CDCA50B" w14:textId="77777777"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7B4581C" w14:textId="77777777" w:rsidR="00880C84" w:rsidRPr="008C3CDC" w:rsidRDefault="00E200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14:paraId="4CA4FE17" w14:textId="77777777"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14:paraId="70B4A2FA" w14:textId="77777777"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14:paraId="6FA1C077" w14:textId="77777777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74E7CB" w14:textId="77777777"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5ED13BD" w14:textId="77777777"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31B0DF5" w14:textId="77777777" w:rsidR="00880C84" w:rsidRPr="008C3CDC" w:rsidRDefault="00E200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3FF330BE" w14:textId="77777777"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14:paraId="79D3E114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61851A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573BF143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31A387BC" w14:textId="77777777" w:rsidR="00880C84" w:rsidRPr="008C3CDC" w:rsidRDefault="00E200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99AFC74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14:paraId="16004A3D" w14:textId="77777777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6EAE88" w14:textId="77777777"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12A7165" w14:textId="77777777"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44D0F4E" w14:textId="77777777" w:rsidR="00880C84" w:rsidRPr="008C3CDC" w:rsidRDefault="00E20022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6B50CE1E" w14:textId="77777777"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14:paraId="772B9F60" w14:textId="77777777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2CCB05" w14:textId="77777777"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57555E2" w14:textId="77777777"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616C9B7D" w14:textId="77777777" w:rsidR="009360F0" w:rsidRPr="008C3CDC" w:rsidRDefault="00E200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5E2D4" w14:textId="77777777"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14:paraId="555053A3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8E2733" w14:textId="77777777"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6B82BD25" w14:textId="77777777"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19F2AAE" w14:textId="77777777" w:rsidR="009360F0" w:rsidRPr="008C3CDC" w:rsidRDefault="00E200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23520F7" w14:textId="77777777"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14:paraId="6B3E6FB5" w14:textId="77777777"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14:paraId="146FE64D" w14:textId="77777777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A568D0" w14:textId="77777777"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35B2A9D0" w14:textId="77777777"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Реферат " Решение уравнений и нер</w:t>
            </w:r>
            <w:r w:rsidR="00F148D0">
              <w:rPr>
                <w:rFonts w:ascii="Times New Roman" w:hAnsi="Times New Roman" w:cs="Times New Roman"/>
                <w:sz w:val="20"/>
                <w:szCs w:val="20"/>
              </w:rPr>
              <w:t>авенств графическим способом" (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22295786" w14:textId="77777777" w:rsidR="009360F0" w:rsidRPr="008C3CDC" w:rsidRDefault="00E200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270F63AF" w14:textId="77777777"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14:paraId="3E3D783C" w14:textId="77777777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E2D484" w14:textId="77777777"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14:paraId="4FFF9CCD" w14:textId="77777777"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модуль."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1C2F3DF1" w14:textId="77777777" w:rsidR="009360F0" w:rsidRPr="008C3CDC" w:rsidRDefault="00E200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14:paraId="5B67F561" w14:textId="77777777"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75. Уравнения и неравенства с модулем</w:t>
            </w:r>
          </w:p>
        </w:tc>
      </w:tr>
      <w:tr w:rsidR="009360F0" w:rsidRPr="008C3CDC" w14:paraId="3EBF7939" w14:textId="77777777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14:paraId="573A6226" w14:textId="77777777"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14:paraId="75D4292A" w14:textId="77777777"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673C1688" w14:textId="77777777" w:rsidR="009360F0" w:rsidRPr="007919DA" w:rsidRDefault="00E200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9B4546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14:paraId="07395D5D" w14:textId="77777777"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14:paraId="0DB999DA" w14:textId="77777777" w:rsidTr="00F843D1">
        <w:tc>
          <w:tcPr>
            <w:tcW w:w="709" w:type="dxa"/>
          </w:tcPr>
          <w:p w14:paraId="529A61A3" w14:textId="77777777"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14:paraId="07A09391" w14:textId="77777777"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14:paraId="3649E3FD" w14:textId="77777777" w:rsidR="009360F0" w:rsidRPr="007919DA" w:rsidRDefault="00E2002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8766A9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14:paraId="4BBC313C" w14:textId="77777777"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14:paraId="244FE583" w14:textId="77777777"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24979A" w14:textId="77777777" w:rsidR="0019254A" w:rsidRDefault="0019254A" w:rsidP="0019254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14:paraId="1ED8AD96" w14:textId="77777777" w:rsidR="0019254A" w:rsidRPr="00EF468E" w:rsidRDefault="00E20022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0" w:history="1">
        <w:r w:rsidR="0019254A" w:rsidRPr="008C588C">
          <w:rPr>
            <w:rStyle w:val="a4"/>
            <w:rFonts w:ascii="Times New Roman" w:hAnsi="Times New Roman"/>
          </w:rPr>
          <w:t>http://school-collection.edu.ru/collection/matematika</w:t>
        </w:r>
      </w:hyperlink>
      <w:r w:rsidR="0019254A">
        <w:rPr>
          <w:rFonts w:ascii="Times New Roman" w:hAnsi="Times New Roman"/>
        </w:rPr>
        <w:t xml:space="preserve"> - </w:t>
      </w:r>
      <w:r w:rsidR="0019254A"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14:paraId="798827A2" w14:textId="77777777" w:rsidR="0019254A" w:rsidRPr="00EF468E" w:rsidRDefault="00E20022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1" w:history="1">
        <w:r w:rsidR="0019254A" w:rsidRPr="00EF468E">
          <w:rPr>
            <w:rStyle w:val="a4"/>
            <w:rFonts w:ascii="Times New Roman" w:hAnsi="Times New Roman"/>
            <w:shd w:val="clear" w:color="auto" w:fill="FFFFFF"/>
          </w:rPr>
          <w:t>http://www.athedu.ru</w:t>
        </w:r>
      </w:hyperlink>
      <w:r w:rsidR="0019254A" w:rsidRPr="00EF468E">
        <w:rPr>
          <w:rFonts w:ascii="Times New Roman" w:hAnsi="Times New Roman"/>
          <w:shd w:val="clear" w:color="auto" w:fill="FFFFFF"/>
        </w:rPr>
        <w:t xml:space="preserve"> </w:t>
      </w:r>
      <w:r w:rsidR="0019254A">
        <w:rPr>
          <w:rFonts w:ascii="Times New Roman" w:hAnsi="Times New Roman"/>
          <w:shd w:val="clear" w:color="auto" w:fill="FFFFFF"/>
        </w:rPr>
        <w:t xml:space="preserve">- </w:t>
      </w:r>
      <w:r w:rsidR="0019254A"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14:paraId="77657160" w14:textId="77777777" w:rsidR="0019254A" w:rsidRPr="00EF468E" w:rsidRDefault="00E20022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2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http://www.mccme.ru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-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14:paraId="09BB7613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3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http://www.allmath.ru-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Портал Allmath</w:t>
      </w:r>
      <w:r w:rsidR="0019254A">
        <w:rPr>
          <w:rFonts w:ascii="Times New Roman" w:hAnsi="Times New Roman"/>
          <w:shd w:val="clear" w:color="auto" w:fill="FFFFFF"/>
        </w:rPr>
        <w:t xml:space="preserve">.ru — Вся математика в одном </w:t>
      </w:r>
      <w:r w:rsidR="0019254A" w:rsidRPr="00EF468E">
        <w:rPr>
          <w:rFonts w:ascii="Times New Roman" w:hAnsi="Times New Roman"/>
          <w:shd w:val="clear" w:color="auto" w:fill="FFFFFF"/>
        </w:rPr>
        <w:t>месте</w:t>
      </w:r>
    </w:p>
    <w:p w14:paraId="77AD76AA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4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медиатека, библиотека.</w:t>
      </w:r>
    </w:p>
    <w:p w14:paraId="54AE47B3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5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14:paraId="3D018641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6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14:paraId="7E88387C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7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14:paraId="4AEBFB2F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8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14:paraId="5A1029F1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9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14:paraId="3925E3A9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0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14:paraId="7D9B8D74" w14:textId="77777777" w:rsidR="0019254A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1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14:paraId="538E8AC8" w14:textId="77777777" w:rsidR="0019254A" w:rsidRPr="00DC28C5" w:rsidRDefault="00E20022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2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комплексного переменного.</w:t>
      </w:r>
    </w:p>
    <w:p w14:paraId="1E6F0D60" w14:textId="77777777" w:rsidR="0019254A" w:rsidRDefault="0019254A" w:rsidP="0019254A"/>
    <w:p w14:paraId="2560D2E0" w14:textId="77777777" w:rsidR="00104B3A" w:rsidRPr="00EB01E3" w:rsidRDefault="00E20022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E669B"/>
    <w:rsid w:val="0019254A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44179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4864DB"/>
    <w:rsid w:val="00510978"/>
    <w:rsid w:val="00546F58"/>
    <w:rsid w:val="005821F6"/>
    <w:rsid w:val="0059747E"/>
    <w:rsid w:val="0062528B"/>
    <w:rsid w:val="00634AFA"/>
    <w:rsid w:val="006508CB"/>
    <w:rsid w:val="006D71F1"/>
    <w:rsid w:val="00783877"/>
    <w:rsid w:val="007919DA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C3CDC"/>
    <w:rsid w:val="008D1116"/>
    <w:rsid w:val="008F45F6"/>
    <w:rsid w:val="00931F1E"/>
    <w:rsid w:val="009360F0"/>
    <w:rsid w:val="009844B2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DF5788"/>
    <w:rsid w:val="00E20022"/>
    <w:rsid w:val="00E217C3"/>
    <w:rsid w:val="00E66107"/>
    <w:rsid w:val="00E82DE5"/>
    <w:rsid w:val="00EB01E3"/>
    <w:rsid w:val="00EB16E1"/>
    <w:rsid w:val="00EB71D1"/>
    <w:rsid w:val="00F061DD"/>
    <w:rsid w:val="00F148D0"/>
    <w:rsid w:val="00F319E9"/>
    <w:rsid w:val="00F4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03D66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Body Text 3"/>
    <w:basedOn w:val="a"/>
    <w:link w:val="30"/>
    <w:uiPriority w:val="99"/>
    <w:semiHidden/>
    <w:unhideWhenUsed/>
    <w:rsid w:val="00E200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200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udfile.net/preview/1685261/page:5/" TargetMode="External"/><Relationship Id="rId18" Type="http://schemas.openxmlformats.org/officeDocument/2006/relationships/hyperlink" Target="https://infourok.ru/vershiny-ryobra-grani-mnogogrannika-4943239.html" TargetMode="External"/><Relationship Id="rId26" Type="http://schemas.openxmlformats.org/officeDocument/2006/relationships/hyperlink" Target="https://www.evkova.org/logarifm" TargetMode="External"/><Relationship Id="rId39" Type="http://schemas.openxmlformats.org/officeDocument/2006/relationships/hyperlink" Target="https://infourok.ru/material.html?mid=35029" TargetMode="External"/><Relationship Id="rId21" Type="http://schemas.openxmlformats.org/officeDocument/2006/relationships/hyperlink" Target="https://&#1076;&#1084;&#1080;&#1087;.&#1088;&#1092;/files/works/686_10087.pdf" TargetMode="External"/><Relationship Id="rId34" Type="http://schemas.openxmlformats.org/officeDocument/2006/relationships/hyperlink" Target="https://nsportal.ru/npo-spo/estestvennye-nauki/library/2018/04/09/metodicheskaya-razrabotka-uroka-matematiki-na-temu" TargetMode="External"/><Relationship Id="rId42" Type="http://schemas.openxmlformats.org/officeDocument/2006/relationships/hyperlink" Target="http://www.mccme.ru" TargetMode="External"/><Relationship Id="rId47" Type="http://schemas.openxmlformats.org/officeDocument/2006/relationships/hyperlink" Target="http://le-savchen.ucoz.ru/" TargetMode="External"/><Relationship Id="rId50" Type="http://schemas.openxmlformats.org/officeDocument/2006/relationships/hyperlink" Target="http://olympiads.mccme.ru/ustn" TargetMode="External"/><Relationship Id="rId7" Type="http://schemas.openxmlformats.org/officeDocument/2006/relationships/hyperlink" Target="https://videouroki.net/razrabotki/kakiie-profiessii-sviazany-s-protsientam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lekciya-4-primenenie-proizvodnoj-k-issledovaniyu-funkcij-i-postroeniyu-grafikov-6228961.html" TargetMode="External"/><Relationship Id="rId29" Type="http://schemas.openxmlformats.org/officeDocument/2006/relationships/hyperlink" Target="https://urok.1sept.ru/articles/609934" TargetMode="External"/><Relationship Id="rId11" Type="http://schemas.openxmlformats.org/officeDocument/2006/relationships/hyperlink" Target="https://studfile.net/preview/9875070/page:14/" TargetMode="External"/><Relationship Id="rId24" Type="http://schemas.openxmlformats.org/officeDocument/2006/relationships/hyperlink" Target="https://studfile.net/preview/1839199/page:2/" TargetMode="External"/><Relationship Id="rId32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37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0" Type="http://schemas.openxmlformats.org/officeDocument/2006/relationships/hyperlink" Target="http://school-collection.edu.ru/collection/matematika" TargetMode="External"/><Relationship Id="rId45" Type="http://schemas.openxmlformats.org/officeDocument/2006/relationships/hyperlink" Target="http://www.etudes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urok.1sept.ru/articles/597070" TargetMode="External"/><Relationship Id="rId10" Type="http://schemas.openxmlformats.org/officeDocument/2006/relationships/hyperlink" Target="https://studfile.net/preview/3836436/page:9/" TargetMode="External"/><Relationship Id="rId19" Type="http://schemas.openxmlformats.org/officeDocument/2006/relationships/hyperlink" Target="https://infourok.ru/simmetrii-v-kube-v-parallelepipede-v-prizme-i-piramide-2442552.html" TargetMode="External"/><Relationship Id="rId31" Type="http://schemas.openxmlformats.org/officeDocument/2006/relationships/hyperlink" Target="https://infourok.ru/veroyatnost-sobitiya-klass-3197694.html" TargetMode="External"/><Relationship Id="rId44" Type="http://schemas.openxmlformats.org/officeDocument/2006/relationships/hyperlink" Target="http://www.math.ru/" TargetMode="External"/><Relationship Id="rId52" Type="http://schemas.openxmlformats.org/officeDocument/2006/relationships/hyperlink" Target="http://www.exponen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infourok.ru/material.html?mid=91114" TargetMode="External"/><Relationship Id="rId22" Type="http://schemas.openxmlformats.org/officeDocument/2006/relationships/hyperlink" Target="https://reshator.com/sprav/algebra/10-11-klass/opredelennyj-integral-ploshchad-krivolinejnoj-trapecii/" TargetMode="External"/><Relationship Id="rId27" Type="http://schemas.openxmlformats.org/officeDocument/2006/relationships/hyperlink" Target="https://infourok.ru/metodicheskaya-razrabotka-otkrytogo-zanyatiya-po-teme-desyatichnye-i-naturalnye-logarifmy-chislo-e-4415086.html" TargetMode="External"/><Relationship Id="rId30" Type="http://schemas.openxmlformats.org/officeDocument/2006/relationships/hyperlink" Target="https://infourok.ru/uchebnoe-posobie-elementi-kombinatoriki-1018855.html" TargetMode="External"/><Relationship Id="rId35" Type="http://schemas.openxmlformats.org/officeDocument/2006/relationships/hyperlink" Target="https://infourok.ru/razrabotka-uroka-po-teme-obschie-metodi-resheniya-uravneniy-948863.html" TargetMode="External"/><Relationship Id="rId43" Type="http://schemas.openxmlformats.org/officeDocument/2006/relationships/hyperlink" Target="http://www.allmath.ru-" TargetMode="External"/><Relationship Id="rId48" Type="http://schemas.openxmlformats.org/officeDocument/2006/relationships/hyperlink" Target="http://www.pm298.ru/" TargetMode="External"/><Relationship Id="rId8" Type="http://schemas.openxmlformats.org/officeDocument/2006/relationships/hyperlink" Target="https://infourok.ru/lekciya-po-teme-osnovnie-ponyatiya-stereometrii-1241893.html" TargetMode="External"/><Relationship Id="rId51" Type="http://schemas.openxmlformats.org/officeDocument/2006/relationships/hyperlink" Target="http://school.ms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statya-na-temu-opisanie-proizvodstvennyh-processov-s-pomoshyu-grafikov-funkcij-6258195.html" TargetMode="External"/><Relationship Id="rId17" Type="http://schemas.openxmlformats.org/officeDocument/2006/relationships/hyperlink" Target="https://doc4web.ru/algebra/primenenie-proizvodnoy-dlya-resheniya-zadach-ekonomicheskogo-sod.html" TargetMode="External"/><Relationship Id="rId25" Type="http://schemas.openxmlformats.org/officeDocument/2006/relationships/hyperlink" Target="https://infourok.ru/osnovnie-vidi-pokazatelnih-uravneniy-sposobi-ih-resheniya-3186295.html" TargetMode="External"/><Relationship Id="rId33" Type="http://schemas.openxmlformats.org/officeDocument/2006/relationships/hyperlink" Target="https://nsportal.ru/shkola/algebra/library/2019/09/28/sbornik-zadach-po-teorii-veroyatnostey-s-resheniyami" TargetMode="External"/><Relationship Id="rId38" Type="http://schemas.openxmlformats.org/officeDocument/2006/relationships/hyperlink" Target="https://infourok.ru/uchebnoe_posobie_uravneniya_i_neravenstva_s_parametrami-415388.htm" TargetMode="External"/><Relationship Id="rId46" Type="http://schemas.openxmlformats.org/officeDocument/2006/relationships/hyperlink" Target="http://www.mathnet.ru/" TargetMode="External"/><Relationship Id="rId20" Type="http://schemas.openxmlformats.org/officeDocument/2006/relationships/hyperlink" Target="https://multiurok.ru/files/reshenie-zadach-po-teme-prakticheskoe-primenenie-o.html" TargetMode="External"/><Relationship Id="rId41" Type="http://schemas.openxmlformats.org/officeDocument/2006/relationships/hyperlink" Target="http://www.athedu.ru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5" Type="http://schemas.openxmlformats.org/officeDocument/2006/relationships/hyperlink" Target="https://studfile.net/preview/6314359/" TargetMode="External"/><Relationship Id="rId23" Type="http://schemas.openxmlformats.org/officeDocument/2006/relationships/hyperlink" Target="https://infourok.ru/zanyatie-primenenie-opredelyonnogo-integrala-pri-reshenii-prikladnyh-zadach-5565206.html" TargetMode="External"/><Relationship Id="rId28" Type="http://schemas.openxmlformats.org/officeDocument/2006/relationships/hyperlink" Target="https://infourok.ru/lekciya-po-matematike-tema-logarifmicheskie-uravneniya-716816.html" TargetMode="External"/><Relationship Id="rId36" Type="http://schemas.openxmlformats.org/officeDocument/2006/relationships/hyperlink" Target="https://infourok.ru/referat-reshenie-uravneniy-i-neravenstv-graficheskim-sposobom-klass-3684418.html" TargetMode="External"/><Relationship Id="rId49" Type="http://schemas.openxmlformats.org/officeDocument/2006/relationships/hyperlink" Target="http://www.academiaxxi.ru/WWW_Books/HM/toc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2023-10-08T19:06:00Z</dcterms:created>
  <dcterms:modified xsi:type="dcterms:W3CDTF">2023-10-08T19:06:00Z</dcterms:modified>
</cp:coreProperties>
</file>